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C0646" w14:textId="77777777" w:rsidR="00A36E6D" w:rsidRPr="00A36E6D" w:rsidRDefault="00A36E6D" w:rsidP="00A36E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36E6D">
        <w:rPr>
          <w:rFonts w:ascii="Times New Roman" w:hAnsi="Times New Roman" w:cs="Times New Roman"/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2F0956D1" w14:textId="77777777" w:rsidR="00A36E6D" w:rsidRPr="00A36E6D" w:rsidRDefault="00A36E6D" w:rsidP="00A36E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36E6D">
        <w:rPr>
          <w:rFonts w:ascii="Times New Roman" w:hAnsi="Times New Roman" w:cs="Times New Roman"/>
          <w:bCs/>
          <w:color w:val="000000"/>
          <w:sz w:val="28"/>
          <w:szCs w:val="28"/>
        </w:rPr>
        <w:t>«УФИМСКИЙ МЕДИЦИНСКИЙ КОЛЛЕДЖ»</w:t>
      </w:r>
    </w:p>
    <w:p w14:paraId="145449EC" w14:textId="77777777" w:rsidR="00A36E6D" w:rsidRPr="00A36E6D" w:rsidRDefault="00A36E6D" w:rsidP="00A36E6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36E6D">
        <w:rPr>
          <w:rFonts w:ascii="Times New Roman" w:hAnsi="Times New Roman" w:cs="Times New Roman"/>
          <w:bCs/>
          <w:color w:val="000000"/>
          <w:sz w:val="28"/>
          <w:szCs w:val="28"/>
        </w:rPr>
        <w:t>(ГАПОУ РБ «Уфимский медицинский колледж)</w:t>
      </w:r>
    </w:p>
    <w:p w14:paraId="00A4ACD8" w14:textId="77777777" w:rsidR="00A36E6D" w:rsidRPr="00A36E6D" w:rsidRDefault="00A36E6D" w:rsidP="00A36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87803B" w14:textId="77777777" w:rsidR="00A36E6D" w:rsidRPr="00A36E6D" w:rsidRDefault="00A36E6D" w:rsidP="00A36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4F4642" w14:textId="77777777" w:rsidR="00A36E6D" w:rsidRPr="00A36E6D" w:rsidRDefault="00A36E6D" w:rsidP="00A36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47035B" w14:textId="77777777" w:rsidR="00A36E6D" w:rsidRPr="00A36E6D" w:rsidRDefault="00A36E6D" w:rsidP="00A36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588870" w14:textId="77777777" w:rsidR="00A36E6D" w:rsidRPr="00A36E6D" w:rsidRDefault="00A36E6D" w:rsidP="00A36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76E403" w14:textId="77777777" w:rsidR="00A36E6D" w:rsidRPr="00A36E6D" w:rsidRDefault="00A36E6D" w:rsidP="00A36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163130" w14:textId="77777777" w:rsidR="00A36E6D" w:rsidRPr="00A36E6D" w:rsidRDefault="00A36E6D" w:rsidP="00A36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69E011" w14:textId="77777777" w:rsidR="00A36E6D" w:rsidRPr="00A36E6D" w:rsidRDefault="00A36E6D" w:rsidP="00A36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C5E003" w14:textId="77777777" w:rsidR="00A36E6D" w:rsidRPr="00A36E6D" w:rsidRDefault="00A36E6D" w:rsidP="00A36E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2FCC66" w14:textId="77777777" w:rsidR="00A36E6D" w:rsidRPr="00A36E6D" w:rsidRDefault="00A36E6D" w:rsidP="00A36E6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6E6D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14:paraId="3FC141E4" w14:textId="77777777" w:rsidR="00A36E6D" w:rsidRPr="00A36E6D" w:rsidRDefault="00A36E6D" w:rsidP="00A36E6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6E6D">
        <w:rPr>
          <w:rFonts w:ascii="Times New Roman" w:hAnsi="Times New Roman" w:cs="Times New Roman"/>
          <w:b/>
          <w:bCs/>
          <w:sz w:val="28"/>
          <w:szCs w:val="28"/>
        </w:rPr>
        <w:t xml:space="preserve">рабочей программы преддипломной практики </w:t>
      </w:r>
    </w:p>
    <w:p w14:paraId="7409A3B0" w14:textId="77777777" w:rsidR="00A36E6D" w:rsidRPr="00A36E6D" w:rsidRDefault="00A36E6D" w:rsidP="00A36E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6E6D">
        <w:rPr>
          <w:rFonts w:ascii="Times New Roman" w:hAnsi="Times New Roman" w:cs="Times New Roman"/>
          <w:b/>
          <w:bCs/>
          <w:sz w:val="28"/>
          <w:szCs w:val="28"/>
        </w:rPr>
        <w:t>профессионального модуля</w:t>
      </w:r>
    </w:p>
    <w:p w14:paraId="30D98B4D" w14:textId="77777777" w:rsidR="00A36E6D" w:rsidRPr="00A36E6D" w:rsidRDefault="00A36E6D" w:rsidP="00A36E6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EDA87D" w14:textId="18260179" w:rsidR="00C90CE3" w:rsidRPr="00A36E6D" w:rsidRDefault="00C90CE3" w:rsidP="00516E8C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A36E6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ПМ</w:t>
      </w:r>
      <w:r w:rsidR="00FE3604" w:rsidRPr="00A36E6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.</w:t>
      </w:r>
      <w:r w:rsidRPr="00A36E6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04 ПРОФИЛАКТИЧЕСКАЯ ДЕЯТЕЛЬНОСТЬ</w:t>
      </w:r>
    </w:p>
    <w:p w14:paraId="3277A8AB" w14:textId="77777777" w:rsidR="009B2321" w:rsidRDefault="00C90CE3" w:rsidP="00516E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40B3">
        <w:rPr>
          <w:rFonts w:ascii="Times New Roman" w:hAnsi="Times New Roman" w:cs="Times New Roman"/>
          <w:sz w:val="28"/>
          <w:szCs w:val="28"/>
        </w:rPr>
        <w:t>31.02.01 Лечебное дело</w:t>
      </w:r>
    </w:p>
    <w:p w14:paraId="4165851F" w14:textId="073FB7B7" w:rsidR="00C90CE3" w:rsidRPr="009840B3" w:rsidRDefault="00C90CE3" w:rsidP="00516E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40B3">
        <w:rPr>
          <w:rFonts w:ascii="Times New Roman" w:hAnsi="Times New Roman" w:cs="Times New Roman"/>
          <w:sz w:val="28"/>
          <w:szCs w:val="28"/>
        </w:rPr>
        <w:t xml:space="preserve"> (углубленной подготовки)</w:t>
      </w:r>
    </w:p>
    <w:p w14:paraId="6EB0DB90" w14:textId="77777777" w:rsidR="00C90CE3" w:rsidRPr="009840B3" w:rsidRDefault="00C90CE3" w:rsidP="009840B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1E41355" w14:textId="77777777" w:rsidR="00C90CE3" w:rsidRDefault="00C90CE3" w:rsidP="009840B3"/>
    <w:p w14:paraId="75C66CA2" w14:textId="77777777" w:rsidR="00C90CE3" w:rsidRPr="00BC20B5" w:rsidRDefault="00C90CE3" w:rsidP="00F331E3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58426B00" w14:textId="77777777" w:rsidR="00C90CE3" w:rsidRPr="00BC20B5" w:rsidRDefault="00C90CE3" w:rsidP="00F331E3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070FCB6D" w14:textId="77777777" w:rsidR="00C90CE3" w:rsidRPr="00BC20B5" w:rsidRDefault="00C90CE3" w:rsidP="00F331E3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03FBC1B5" w14:textId="53536759" w:rsidR="00C90CE3" w:rsidRDefault="00C90CE3" w:rsidP="00F331E3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41B095B4" w14:textId="2E6BE219" w:rsidR="00516E8C" w:rsidRDefault="00516E8C" w:rsidP="00F331E3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BCDAC66" w14:textId="77777777" w:rsidR="00516E8C" w:rsidRPr="00BC20B5" w:rsidRDefault="00516E8C" w:rsidP="00F331E3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6C42FD91" w14:textId="77777777" w:rsidR="00C90CE3" w:rsidRPr="00BC20B5" w:rsidRDefault="00C90CE3" w:rsidP="00F331E3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08A10981" w14:textId="77777777" w:rsidR="00C90CE3" w:rsidRPr="00BC20B5" w:rsidRDefault="00C90CE3" w:rsidP="00F331E3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24F6538F" w14:textId="77777777" w:rsidR="00C90CE3" w:rsidRDefault="00C90CE3" w:rsidP="00F331E3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18F0698C" w14:textId="77777777" w:rsidR="009B29AF" w:rsidRDefault="009B29AF" w:rsidP="00F331E3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5A0DD61B" w14:textId="77777777" w:rsidR="009B29AF" w:rsidRDefault="009B29AF" w:rsidP="00F331E3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5FDBB721" w14:textId="77777777" w:rsidR="009B29AF" w:rsidRDefault="009B29AF" w:rsidP="00F331E3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0B0D475B" w14:textId="77777777" w:rsidR="009B29AF" w:rsidRDefault="009B29AF" w:rsidP="00F331E3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177723C9" w14:textId="77777777" w:rsidR="009B29AF" w:rsidRPr="00BC20B5" w:rsidRDefault="009B29AF" w:rsidP="00F331E3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05A3927" w14:textId="77777777" w:rsidR="00A36E6D" w:rsidRDefault="00A36E6D" w:rsidP="00E52CA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504F92FD" w14:textId="77777777" w:rsidR="00A36E6D" w:rsidRDefault="00A36E6D" w:rsidP="00E52CA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17C6DDA3" w14:textId="77777777" w:rsidR="00A36E6D" w:rsidRDefault="00A36E6D" w:rsidP="00E52CA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43317501" w14:textId="77777777" w:rsidR="00A36E6D" w:rsidRDefault="00A36E6D" w:rsidP="00E52CA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5B628971" w14:textId="77777777" w:rsidR="00A36E6D" w:rsidRDefault="00A36E6D" w:rsidP="00E52CA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6E3FAB56" w14:textId="77777777" w:rsidR="00A36E6D" w:rsidRDefault="00A36E6D" w:rsidP="00E52CA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1B9CE2AD" w14:textId="77777777" w:rsidR="00A36E6D" w:rsidRDefault="00A36E6D" w:rsidP="00E52CA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6F370AD4" w14:textId="77777777" w:rsidR="00A1730C" w:rsidRDefault="00A1730C" w:rsidP="00A36E6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582C49DB" w14:textId="6925EE62" w:rsidR="00C90CE3" w:rsidRPr="00A36E6D" w:rsidRDefault="00516E8C" w:rsidP="00A36E6D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8C179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</w:t>
      </w:r>
      <w:r w:rsidRPr="008C179B">
        <w:rPr>
          <w:rFonts w:ascii="Times New Roman" w:hAnsi="Times New Roman" w:cs="Times New Roman"/>
          <w:b/>
          <w:bCs/>
          <w:sz w:val="28"/>
          <w:szCs w:val="28"/>
        </w:rPr>
        <w:t>ПАСПОРТ РАБОЧЕЙ ПРОГРАММЫ УЧЕБНОЙ ПРАКТИКИ</w:t>
      </w:r>
    </w:p>
    <w:p w14:paraId="54EEBD06" w14:textId="77777777" w:rsidR="00516E8C" w:rsidRPr="008C179B" w:rsidRDefault="00516E8C" w:rsidP="008C179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D88BEE3" w14:textId="1C5BC4A9" w:rsidR="00516E8C" w:rsidRDefault="00516E8C" w:rsidP="00516E8C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516E8C">
        <w:rPr>
          <w:rFonts w:ascii="Times New Roman" w:hAnsi="Times New Roman" w:cs="Times New Roman"/>
          <w:b/>
          <w:sz w:val="28"/>
          <w:szCs w:val="28"/>
          <w:lang w:eastAsia="en-US"/>
        </w:rPr>
        <w:t>ПМ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.</w:t>
      </w:r>
      <w:r w:rsidRPr="00516E8C">
        <w:rPr>
          <w:rFonts w:ascii="Times New Roman" w:hAnsi="Times New Roman" w:cs="Times New Roman"/>
          <w:b/>
          <w:sz w:val="28"/>
          <w:szCs w:val="28"/>
          <w:lang w:eastAsia="en-US"/>
        </w:rPr>
        <w:t>04</w:t>
      </w:r>
      <w:r w:rsidRPr="005126CC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516E8C">
        <w:rPr>
          <w:rFonts w:ascii="Times New Roman" w:hAnsi="Times New Roman" w:cs="Times New Roman"/>
          <w:b/>
          <w:sz w:val="28"/>
          <w:szCs w:val="28"/>
          <w:lang w:eastAsia="en-US"/>
        </w:rPr>
        <w:t>Профилактическая деятельность</w:t>
      </w:r>
    </w:p>
    <w:p w14:paraId="5C20CDCA" w14:textId="77777777" w:rsidR="00516E8C" w:rsidRPr="005126CC" w:rsidRDefault="00516E8C" w:rsidP="00516E8C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2740B966" w14:textId="485B62D5" w:rsidR="00C90CE3" w:rsidRPr="008C179B" w:rsidRDefault="00516E8C" w:rsidP="008C179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1.1. </w:t>
      </w:r>
      <w:r w:rsidR="00C90CE3" w:rsidRPr="008C179B">
        <w:rPr>
          <w:rFonts w:ascii="Times New Roman" w:hAnsi="Times New Roman" w:cs="Times New Roman"/>
          <w:b/>
          <w:bCs/>
          <w:sz w:val="28"/>
          <w:szCs w:val="28"/>
        </w:rPr>
        <w:t>Цели учебной практики</w:t>
      </w:r>
      <w:r w:rsidR="00FE36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0CE3" w:rsidRPr="008C179B">
        <w:rPr>
          <w:rFonts w:ascii="Times New Roman" w:hAnsi="Times New Roman" w:cs="Times New Roman"/>
          <w:b/>
          <w:bCs/>
          <w:sz w:val="28"/>
          <w:szCs w:val="28"/>
        </w:rPr>
        <w:t>выполнение работ по профессии фельдшер</w:t>
      </w:r>
      <w:r w:rsidR="00C90CE3" w:rsidRPr="008C179B">
        <w:rPr>
          <w:rFonts w:ascii="Times New Roman" w:hAnsi="Times New Roman" w:cs="Times New Roman"/>
          <w:sz w:val="28"/>
          <w:szCs w:val="28"/>
        </w:rPr>
        <w:t>:</w:t>
      </w:r>
    </w:p>
    <w:p w14:paraId="7915484E" w14:textId="77777777" w:rsidR="00C90CE3" w:rsidRPr="008C179B" w:rsidRDefault="00C90CE3" w:rsidP="008C17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79B">
        <w:rPr>
          <w:rFonts w:ascii="Times New Roman" w:hAnsi="Times New Roman" w:cs="Times New Roman"/>
          <w:sz w:val="28"/>
          <w:szCs w:val="28"/>
        </w:rPr>
        <w:t>- Комплексное освоение обучающимися всех видов деятельности по профессиональному модулю ПМ</w:t>
      </w:r>
      <w:r>
        <w:rPr>
          <w:rFonts w:ascii="Times New Roman" w:hAnsi="Times New Roman" w:cs="Times New Roman"/>
          <w:sz w:val="28"/>
          <w:szCs w:val="28"/>
        </w:rPr>
        <w:t>. 04</w:t>
      </w:r>
      <w:r w:rsidRPr="008C179B">
        <w:rPr>
          <w:rFonts w:ascii="Times New Roman" w:hAnsi="Times New Roman" w:cs="Times New Roman"/>
          <w:sz w:val="28"/>
          <w:szCs w:val="28"/>
        </w:rPr>
        <w:t xml:space="preserve"> Профилактическая деятельность;</w:t>
      </w:r>
    </w:p>
    <w:p w14:paraId="4083D8C3" w14:textId="77777777" w:rsidR="00C90CE3" w:rsidRPr="008C179B" w:rsidRDefault="00C90CE3" w:rsidP="008C17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79B">
        <w:rPr>
          <w:rFonts w:ascii="Times New Roman" w:hAnsi="Times New Roman" w:cs="Times New Roman"/>
          <w:sz w:val="28"/>
          <w:szCs w:val="28"/>
        </w:rPr>
        <w:t>МДК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C179B">
        <w:rPr>
          <w:rFonts w:ascii="Times New Roman" w:hAnsi="Times New Roman" w:cs="Times New Roman"/>
          <w:sz w:val="28"/>
          <w:szCs w:val="28"/>
        </w:rPr>
        <w:t xml:space="preserve"> 04.01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C179B">
        <w:rPr>
          <w:rFonts w:ascii="Times New Roman" w:hAnsi="Times New Roman" w:cs="Times New Roman"/>
          <w:sz w:val="28"/>
          <w:szCs w:val="28"/>
        </w:rPr>
        <w:t xml:space="preserve"> Профилактика заболеваний и санитарно-гигиеническое образование населения.</w:t>
      </w:r>
    </w:p>
    <w:p w14:paraId="1D1F9792" w14:textId="77777777" w:rsidR="00C90CE3" w:rsidRPr="008C179B" w:rsidRDefault="00C90CE3" w:rsidP="008C17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79B">
        <w:rPr>
          <w:rFonts w:ascii="Times New Roman" w:hAnsi="Times New Roman" w:cs="Times New Roman"/>
          <w:sz w:val="28"/>
          <w:szCs w:val="28"/>
        </w:rPr>
        <w:t>- Формирование общих и профессиональных компетенций:</w:t>
      </w:r>
    </w:p>
    <w:p w14:paraId="600670A3" w14:textId="77777777" w:rsidR="00C90CE3" w:rsidRPr="008C179B" w:rsidRDefault="00C90CE3" w:rsidP="008C1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179B">
        <w:rPr>
          <w:rFonts w:ascii="Times New Roman" w:hAnsi="Times New Roman" w:cs="Times New Roman"/>
          <w:sz w:val="28"/>
          <w:szCs w:val="28"/>
        </w:rPr>
        <w:t>Профессиональные компетенции:</w:t>
      </w:r>
    </w:p>
    <w:p w14:paraId="721C0AAF" w14:textId="77777777" w:rsidR="00C90CE3" w:rsidRPr="008C179B" w:rsidRDefault="00C90CE3" w:rsidP="008C1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179B">
        <w:rPr>
          <w:rFonts w:ascii="Times New Roman" w:hAnsi="Times New Roman" w:cs="Times New Roman"/>
          <w:sz w:val="28"/>
          <w:szCs w:val="28"/>
        </w:rPr>
        <w:t>ПК 4.1. Организовать диспансеризацию населения и участвовать в ее проведении.</w:t>
      </w:r>
    </w:p>
    <w:p w14:paraId="38D2C3E0" w14:textId="77777777" w:rsidR="00C90CE3" w:rsidRPr="008C179B" w:rsidRDefault="00C90CE3" w:rsidP="008C1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179B">
        <w:rPr>
          <w:rFonts w:ascii="Times New Roman" w:hAnsi="Times New Roman" w:cs="Times New Roman"/>
          <w:sz w:val="28"/>
          <w:szCs w:val="28"/>
        </w:rPr>
        <w:t>ПК 4.2. Проводить санитарно- противоэпидемиологические мероприятия на закрепленном участке.</w:t>
      </w:r>
    </w:p>
    <w:p w14:paraId="08B13C39" w14:textId="77777777" w:rsidR="00C90CE3" w:rsidRPr="008C179B" w:rsidRDefault="00C90CE3" w:rsidP="008C1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179B">
        <w:rPr>
          <w:rFonts w:ascii="Times New Roman" w:hAnsi="Times New Roman" w:cs="Times New Roman"/>
          <w:sz w:val="28"/>
          <w:szCs w:val="28"/>
        </w:rPr>
        <w:t>ПК 4.3. Проводить санитарно- гигиенические просвещения населения.</w:t>
      </w:r>
    </w:p>
    <w:p w14:paraId="12601400" w14:textId="77777777" w:rsidR="00C90CE3" w:rsidRPr="008C179B" w:rsidRDefault="00C90CE3" w:rsidP="008C1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179B">
        <w:rPr>
          <w:rFonts w:ascii="Times New Roman" w:hAnsi="Times New Roman" w:cs="Times New Roman"/>
          <w:sz w:val="28"/>
          <w:szCs w:val="28"/>
        </w:rPr>
        <w:t>ПК 4.4. Проводить диагностику групп здоровья.</w:t>
      </w:r>
    </w:p>
    <w:p w14:paraId="0AEC0DCF" w14:textId="77777777" w:rsidR="00C90CE3" w:rsidRPr="008C179B" w:rsidRDefault="00C90CE3" w:rsidP="008C1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179B">
        <w:rPr>
          <w:rFonts w:ascii="Times New Roman" w:hAnsi="Times New Roman" w:cs="Times New Roman"/>
          <w:sz w:val="28"/>
          <w:szCs w:val="28"/>
        </w:rPr>
        <w:t>ПК 4.5. Проводить иммунопрофилактику.</w:t>
      </w:r>
    </w:p>
    <w:p w14:paraId="1CDA6E75" w14:textId="77777777" w:rsidR="00C90CE3" w:rsidRPr="008C179B" w:rsidRDefault="00C90CE3" w:rsidP="008C1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179B">
        <w:rPr>
          <w:rFonts w:ascii="Times New Roman" w:hAnsi="Times New Roman" w:cs="Times New Roman"/>
          <w:sz w:val="28"/>
          <w:szCs w:val="28"/>
        </w:rPr>
        <w:t>ПК 4.6. Проводить мероприятия по сохранению и укреплению здоровья различных возрастных групп населения.</w:t>
      </w:r>
    </w:p>
    <w:p w14:paraId="02CC3116" w14:textId="77777777" w:rsidR="00C90CE3" w:rsidRPr="008C179B" w:rsidRDefault="00C90CE3" w:rsidP="008C1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179B">
        <w:rPr>
          <w:rFonts w:ascii="Times New Roman" w:hAnsi="Times New Roman" w:cs="Times New Roman"/>
          <w:sz w:val="28"/>
          <w:szCs w:val="28"/>
        </w:rPr>
        <w:t>ПК 4.7. Организовать и проводить работу школ здоровья для пациентов и их окружения.</w:t>
      </w:r>
    </w:p>
    <w:p w14:paraId="6E83BD68" w14:textId="77777777" w:rsidR="00C90CE3" w:rsidRPr="008C179B" w:rsidRDefault="00C90CE3" w:rsidP="008C1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179B">
        <w:rPr>
          <w:rFonts w:ascii="Times New Roman" w:hAnsi="Times New Roman" w:cs="Times New Roman"/>
          <w:sz w:val="28"/>
          <w:szCs w:val="28"/>
        </w:rPr>
        <w:t>ПК 4.8. Оформлять медицинскую документацию.</w:t>
      </w:r>
    </w:p>
    <w:p w14:paraId="4F062343" w14:textId="77777777" w:rsidR="00C90CE3" w:rsidRDefault="00C90CE3" w:rsidP="00F35B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B08">
        <w:rPr>
          <w:rFonts w:ascii="Times New Roman" w:hAnsi="Times New Roman" w:cs="Times New Roman"/>
          <w:sz w:val="28"/>
          <w:szCs w:val="28"/>
        </w:rPr>
        <w:t>ПК 4.9. Оформлять медицинскую документацию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983A213" w14:textId="77777777" w:rsidR="009862E2" w:rsidRPr="00F35B08" w:rsidRDefault="009862E2" w:rsidP="00F35B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486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7935"/>
      </w:tblGrid>
      <w:tr w:rsidR="00C90CE3" w:rsidRPr="00516E8C" w14:paraId="05520628" w14:textId="77777777">
        <w:trPr>
          <w:trHeight w:val="387"/>
        </w:trPr>
        <w:tc>
          <w:tcPr>
            <w:tcW w:w="741" w:type="pct"/>
            <w:tcBorders>
              <w:left w:val="single" w:sz="12" w:space="0" w:color="auto"/>
            </w:tcBorders>
          </w:tcPr>
          <w:p w14:paraId="09ED797D" w14:textId="77777777" w:rsidR="00C90CE3" w:rsidRPr="00516E8C" w:rsidRDefault="00C90CE3" w:rsidP="00516E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>ОК 1.</w:t>
            </w:r>
          </w:p>
        </w:tc>
        <w:tc>
          <w:tcPr>
            <w:tcW w:w="4259" w:type="pct"/>
            <w:tcBorders>
              <w:right w:val="single" w:sz="12" w:space="0" w:color="auto"/>
            </w:tcBorders>
          </w:tcPr>
          <w:p w14:paraId="765A67EE" w14:textId="77777777" w:rsidR="00C90CE3" w:rsidRPr="00516E8C" w:rsidRDefault="00C90CE3" w:rsidP="00516E8C">
            <w:pPr>
              <w:widowControl w:val="0"/>
              <w:tabs>
                <w:tab w:val="left" w:pos="3345"/>
              </w:tabs>
              <w:spacing w:after="0" w:line="240" w:lineRule="auto"/>
              <w:ind w:left="71" w:righ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устойчивый интерес.  </w:t>
            </w:r>
          </w:p>
        </w:tc>
      </w:tr>
      <w:tr w:rsidR="00C90CE3" w:rsidRPr="00516E8C" w14:paraId="3A1D9DF3" w14:textId="77777777">
        <w:trPr>
          <w:trHeight w:val="934"/>
        </w:trPr>
        <w:tc>
          <w:tcPr>
            <w:tcW w:w="741" w:type="pct"/>
            <w:tcBorders>
              <w:left w:val="single" w:sz="12" w:space="0" w:color="auto"/>
            </w:tcBorders>
          </w:tcPr>
          <w:p w14:paraId="36C2E733" w14:textId="77777777" w:rsidR="00C90CE3" w:rsidRPr="00516E8C" w:rsidRDefault="00C90CE3" w:rsidP="00516E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>ОК 2.</w:t>
            </w:r>
          </w:p>
        </w:tc>
        <w:tc>
          <w:tcPr>
            <w:tcW w:w="4259" w:type="pct"/>
            <w:tcBorders>
              <w:right w:val="single" w:sz="12" w:space="0" w:color="auto"/>
            </w:tcBorders>
          </w:tcPr>
          <w:p w14:paraId="6E2C71FB" w14:textId="77777777" w:rsidR="00C90CE3" w:rsidRPr="00516E8C" w:rsidRDefault="00C90CE3" w:rsidP="00516E8C">
            <w:pPr>
              <w:suppressAutoHyphens/>
              <w:spacing w:after="0" w:line="240" w:lineRule="auto"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выполнение и качество.  </w:t>
            </w:r>
          </w:p>
        </w:tc>
      </w:tr>
      <w:tr w:rsidR="00C90CE3" w:rsidRPr="00516E8C" w14:paraId="04424FC5" w14:textId="77777777">
        <w:trPr>
          <w:trHeight w:val="673"/>
        </w:trPr>
        <w:tc>
          <w:tcPr>
            <w:tcW w:w="741" w:type="pct"/>
            <w:tcBorders>
              <w:left w:val="single" w:sz="12" w:space="0" w:color="auto"/>
            </w:tcBorders>
          </w:tcPr>
          <w:p w14:paraId="1D413F2F" w14:textId="77777777" w:rsidR="00C90CE3" w:rsidRPr="00516E8C" w:rsidRDefault="00C90CE3" w:rsidP="00516E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 xml:space="preserve">ОК 3. </w:t>
            </w:r>
          </w:p>
        </w:tc>
        <w:tc>
          <w:tcPr>
            <w:tcW w:w="4259" w:type="pct"/>
            <w:tcBorders>
              <w:right w:val="single" w:sz="12" w:space="0" w:color="auto"/>
            </w:tcBorders>
          </w:tcPr>
          <w:p w14:paraId="6B21A19F" w14:textId="77777777" w:rsidR="00C90CE3" w:rsidRPr="00516E8C" w:rsidRDefault="00C90CE3" w:rsidP="00516E8C">
            <w:pPr>
              <w:suppressAutoHyphens/>
              <w:spacing w:after="0" w:line="240" w:lineRule="auto"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C90CE3" w:rsidRPr="00516E8C" w14:paraId="43D02F39" w14:textId="77777777">
        <w:trPr>
          <w:trHeight w:val="907"/>
        </w:trPr>
        <w:tc>
          <w:tcPr>
            <w:tcW w:w="741" w:type="pct"/>
            <w:tcBorders>
              <w:left w:val="single" w:sz="12" w:space="0" w:color="auto"/>
            </w:tcBorders>
          </w:tcPr>
          <w:p w14:paraId="7EFAE78B" w14:textId="77777777" w:rsidR="00C90CE3" w:rsidRPr="00516E8C" w:rsidRDefault="00C90CE3" w:rsidP="00516E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>ОК 4.</w:t>
            </w:r>
          </w:p>
        </w:tc>
        <w:tc>
          <w:tcPr>
            <w:tcW w:w="4259" w:type="pct"/>
            <w:tcBorders>
              <w:right w:val="single" w:sz="12" w:space="0" w:color="auto"/>
            </w:tcBorders>
          </w:tcPr>
          <w:p w14:paraId="7A91BB6D" w14:textId="77777777" w:rsidR="00C90CE3" w:rsidRPr="00516E8C" w:rsidRDefault="00C90CE3" w:rsidP="00516E8C">
            <w:pPr>
              <w:suppressAutoHyphens/>
              <w:spacing w:after="0" w:line="240" w:lineRule="auto"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</w:tr>
      <w:tr w:rsidR="00C90CE3" w:rsidRPr="00516E8C" w14:paraId="6861EB19" w14:textId="77777777">
        <w:trPr>
          <w:trHeight w:val="673"/>
        </w:trPr>
        <w:tc>
          <w:tcPr>
            <w:tcW w:w="741" w:type="pct"/>
            <w:tcBorders>
              <w:left w:val="single" w:sz="12" w:space="0" w:color="auto"/>
            </w:tcBorders>
          </w:tcPr>
          <w:p w14:paraId="24B06378" w14:textId="77777777" w:rsidR="00C90CE3" w:rsidRPr="00516E8C" w:rsidRDefault="00C90CE3" w:rsidP="00516E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>ОК 5.</w:t>
            </w:r>
          </w:p>
        </w:tc>
        <w:tc>
          <w:tcPr>
            <w:tcW w:w="4259" w:type="pct"/>
            <w:tcBorders>
              <w:right w:val="single" w:sz="12" w:space="0" w:color="auto"/>
            </w:tcBorders>
          </w:tcPr>
          <w:p w14:paraId="1DE4AA31" w14:textId="77777777" w:rsidR="00C90CE3" w:rsidRPr="00516E8C" w:rsidRDefault="00C90CE3" w:rsidP="00516E8C">
            <w:pPr>
              <w:suppressAutoHyphens/>
              <w:spacing w:after="0" w:line="240" w:lineRule="auto"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информационно-коммуникационные технологии в профессиональной деятельности.  </w:t>
            </w:r>
          </w:p>
        </w:tc>
      </w:tr>
      <w:tr w:rsidR="00C90CE3" w:rsidRPr="00516E8C" w14:paraId="6E9F66AF" w14:textId="77777777">
        <w:trPr>
          <w:trHeight w:val="713"/>
        </w:trPr>
        <w:tc>
          <w:tcPr>
            <w:tcW w:w="741" w:type="pct"/>
            <w:tcBorders>
              <w:left w:val="single" w:sz="12" w:space="0" w:color="auto"/>
            </w:tcBorders>
          </w:tcPr>
          <w:p w14:paraId="0F84FAFF" w14:textId="77777777" w:rsidR="00C90CE3" w:rsidRPr="00516E8C" w:rsidRDefault="00C90CE3" w:rsidP="00516E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>ОК 6.</w:t>
            </w:r>
          </w:p>
        </w:tc>
        <w:tc>
          <w:tcPr>
            <w:tcW w:w="4259" w:type="pct"/>
            <w:tcBorders>
              <w:right w:val="single" w:sz="12" w:space="0" w:color="auto"/>
            </w:tcBorders>
          </w:tcPr>
          <w:p w14:paraId="7B9DC51A" w14:textId="77777777" w:rsidR="00C90CE3" w:rsidRPr="00516E8C" w:rsidRDefault="00C90CE3" w:rsidP="00516E8C">
            <w:pPr>
              <w:suppressAutoHyphens/>
              <w:spacing w:after="0" w:line="240" w:lineRule="auto"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C90CE3" w:rsidRPr="00516E8C" w14:paraId="44DF3561" w14:textId="77777777">
        <w:trPr>
          <w:trHeight w:val="691"/>
        </w:trPr>
        <w:tc>
          <w:tcPr>
            <w:tcW w:w="741" w:type="pct"/>
            <w:tcBorders>
              <w:left w:val="single" w:sz="12" w:space="0" w:color="auto"/>
            </w:tcBorders>
          </w:tcPr>
          <w:p w14:paraId="74334BAC" w14:textId="77777777" w:rsidR="00C90CE3" w:rsidRPr="00516E8C" w:rsidRDefault="00C90CE3" w:rsidP="00516E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>ОК 7.</w:t>
            </w:r>
          </w:p>
        </w:tc>
        <w:tc>
          <w:tcPr>
            <w:tcW w:w="4259" w:type="pct"/>
            <w:tcBorders>
              <w:right w:val="single" w:sz="12" w:space="0" w:color="auto"/>
            </w:tcBorders>
          </w:tcPr>
          <w:p w14:paraId="6EEAE850" w14:textId="77777777" w:rsidR="00C90CE3" w:rsidRPr="00516E8C" w:rsidRDefault="00C90CE3" w:rsidP="00516E8C">
            <w:pPr>
              <w:suppressAutoHyphens/>
              <w:spacing w:after="0" w:line="240" w:lineRule="auto"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 xml:space="preserve">Брать на себя ответственность за работу членов команды (подчиненных), за результат выполнения заданий.  </w:t>
            </w:r>
          </w:p>
        </w:tc>
      </w:tr>
      <w:tr w:rsidR="00C90CE3" w:rsidRPr="00516E8C" w14:paraId="16C6B4D6" w14:textId="77777777">
        <w:trPr>
          <w:trHeight w:val="349"/>
        </w:trPr>
        <w:tc>
          <w:tcPr>
            <w:tcW w:w="741" w:type="pct"/>
            <w:tcBorders>
              <w:left w:val="single" w:sz="12" w:space="0" w:color="auto"/>
            </w:tcBorders>
          </w:tcPr>
          <w:p w14:paraId="420FAEDE" w14:textId="77777777" w:rsidR="00C90CE3" w:rsidRPr="00516E8C" w:rsidRDefault="00C90CE3" w:rsidP="00516E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>ОК 8.</w:t>
            </w:r>
          </w:p>
        </w:tc>
        <w:tc>
          <w:tcPr>
            <w:tcW w:w="4259" w:type="pct"/>
            <w:tcBorders>
              <w:right w:val="single" w:sz="12" w:space="0" w:color="auto"/>
            </w:tcBorders>
          </w:tcPr>
          <w:p w14:paraId="6EB45250" w14:textId="77777777" w:rsidR="00C90CE3" w:rsidRPr="00516E8C" w:rsidRDefault="00C90CE3" w:rsidP="00516E8C">
            <w:pPr>
              <w:suppressAutoHyphens/>
              <w:spacing w:after="0" w:line="240" w:lineRule="auto"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 определять задачи профессионального и </w:t>
            </w:r>
            <w:r w:rsidRPr="00516E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личностного развития, заниматься самообразованием, осознанно планировать и осуществлять повышение квалификации.</w:t>
            </w:r>
          </w:p>
        </w:tc>
      </w:tr>
      <w:tr w:rsidR="00C90CE3" w:rsidRPr="00516E8C" w14:paraId="43B997F0" w14:textId="77777777">
        <w:trPr>
          <w:trHeight w:val="673"/>
        </w:trPr>
        <w:tc>
          <w:tcPr>
            <w:tcW w:w="741" w:type="pct"/>
            <w:tcBorders>
              <w:left w:val="single" w:sz="12" w:space="0" w:color="auto"/>
            </w:tcBorders>
          </w:tcPr>
          <w:p w14:paraId="60142D43" w14:textId="77777777" w:rsidR="00C90CE3" w:rsidRPr="00516E8C" w:rsidRDefault="00C90CE3" w:rsidP="00516E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 9.</w:t>
            </w:r>
          </w:p>
        </w:tc>
        <w:tc>
          <w:tcPr>
            <w:tcW w:w="4259" w:type="pct"/>
            <w:tcBorders>
              <w:right w:val="single" w:sz="12" w:space="0" w:color="auto"/>
            </w:tcBorders>
          </w:tcPr>
          <w:p w14:paraId="01195409" w14:textId="77777777" w:rsidR="00C90CE3" w:rsidRPr="00516E8C" w:rsidRDefault="00C90CE3" w:rsidP="00516E8C">
            <w:pPr>
              <w:suppressAutoHyphens/>
              <w:spacing w:after="0" w:line="240" w:lineRule="auto"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>Ориентироваться в условиях смены технологий в профессиональной деятельности.</w:t>
            </w:r>
          </w:p>
        </w:tc>
      </w:tr>
      <w:tr w:rsidR="00C90CE3" w:rsidRPr="00516E8C" w14:paraId="21A52703" w14:textId="77777777">
        <w:trPr>
          <w:trHeight w:val="673"/>
        </w:trPr>
        <w:tc>
          <w:tcPr>
            <w:tcW w:w="741" w:type="pct"/>
            <w:tcBorders>
              <w:left w:val="single" w:sz="12" w:space="0" w:color="auto"/>
            </w:tcBorders>
          </w:tcPr>
          <w:p w14:paraId="4206B4A5" w14:textId="77777777" w:rsidR="00C90CE3" w:rsidRPr="00516E8C" w:rsidRDefault="00C90CE3" w:rsidP="00516E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>ОК 10.</w:t>
            </w:r>
          </w:p>
        </w:tc>
        <w:tc>
          <w:tcPr>
            <w:tcW w:w="4259" w:type="pct"/>
            <w:tcBorders>
              <w:right w:val="single" w:sz="12" w:space="0" w:color="auto"/>
            </w:tcBorders>
          </w:tcPr>
          <w:p w14:paraId="164CF6CF" w14:textId="77777777" w:rsidR="00C90CE3" w:rsidRPr="00516E8C" w:rsidRDefault="00C90CE3" w:rsidP="00516E8C">
            <w:pPr>
              <w:suppressAutoHyphens/>
              <w:spacing w:after="0" w:line="240" w:lineRule="auto"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C90CE3" w:rsidRPr="00516E8C" w14:paraId="13B1212F" w14:textId="77777777">
        <w:trPr>
          <w:trHeight w:val="673"/>
        </w:trPr>
        <w:tc>
          <w:tcPr>
            <w:tcW w:w="741" w:type="pct"/>
            <w:tcBorders>
              <w:left w:val="single" w:sz="12" w:space="0" w:color="auto"/>
            </w:tcBorders>
          </w:tcPr>
          <w:p w14:paraId="57D66053" w14:textId="77777777" w:rsidR="00C90CE3" w:rsidRPr="00516E8C" w:rsidRDefault="00C90CE3" w:rsidP="00516E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>ОК 11.</w:t>
            </w:r>
          </w:p>
        </w:tc>
        <w:tc>
          <w:tcPr>
            <w:tcW w:w="4259" w:type="pct"/>
            <w:tcBorders>
              <w:right w:val="single" w:sz="12" w:space="0" w:color="auto"/>
            </w:tcBorders>
          </w:tcPr>
          <w:p w14:paraId="563A3FDF" w14:textId="77777777" w:rsidR="00C90CE3" w:rsidRPr="00516E8C" w:rsidRDefault="00C90CE3" w:rsidP="00516E8C">
            <w:pPr>
              <w:suppressAutoHyphens/>
              <w:spacing w:after="0" w:line="240" w:lineRule="auto"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 xml:space="preserve">Быть готовым брать на себя нравственные </w:t>
            </w:r>
            <w:proofErr w:type="gramStart"/>
            <w:r w:rsidRPr="00516E8C">
              <w:rPr>
                <w:rFonts w:ascii="Times New Roman" w:hAnsi="Times New Roman" w:cs="Times New Roman"/>
                <w:sz w:val="28"/>
                <w:szCs w:val="28"/>
              </w:rPr>
              <w:t>обязательства  по</w:t>
            </w:r>
            <w:proofErr w:type="gramEnd"/>
            <w:r w:rsidRPr="00516E8C">
              <w:rPr>
                <w:rFonts w:ascii="Times New Roman" w:hAnsi="Times New Roman" w:cs="Times New Roman"/>
                <w:sz w:val="28"/>
                <w:szCs w:val="28"/>
              </w:rPr>
              <w:t> отношению к природе, обществу и человеку.</w:t>
            </w:r>
          </w:p>
        </w:tc>
      </w:tr>
      <w:tr w:rsidR="00C90CE3" w:rsidRPr="00516E8C" w14:paraId="0AEB70D1" w14:textId="77777777">
        <w:trPr>
          <w:trHeight w:val="897"/>
        </w:trPr>
        <w:tc>
          <w:tcPr>
            <w:tcW w:w="741" w:type="pct"/>
            <w:tcBorders>
              <w:left w:val="single" w:sz="12" w:space="0" w:color="auto"/>
            </w:tcBorders>
          </w:tcPr>
          <w:p w14:paraId="0D52D361" w14:textId="77777777" w:rsidR="00C90CE3" w:rsidRPr="00516E8C" w:rsidRDefault="00C90CE3" w:rsidP="00516E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>ОК 12.</w:t>
            </w:r>
          </w:p>
        </w:tc>
        <w:tc>
          <w:tcPr>
            <w:tcW w:w="4259" w:type="pct"/>
            <w:tcBorders>
              <w:right w:val="single" w:sz="12" w:space="0" w:color="auto"/>
            </w:tcBorders>
          </w:tcPr>
          <w:p w14:paraId="3D83F8C5" w14:textId="77777777" w:rsidR="00C90CE3" w:rsidRPr="00516E8C" w:rsidRDefault="00C90CE3" w:rsidP="00516E8C">
            <w:pPr>
              <w:suppressAutoHyphens/>
              <w:spacing w:after="0" w:line="240" w:lineRule="auto"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Организовывать рабочее место с соблюдением требований охраны труда, производственной санитарии, инфекционной и противопожарной безопасности. </w:t>
            </w:r>
          </w:p>
        </w:tc>
      </w:tr>
      <w:tr w:rsidR="00C90CE3" w:rsidRPr="00516E8C" w14:paraId="2A8C3ECA" w14:textId="77777777">
        <w:trPr>
          <w:trHeight w:val="1012"/>
        </w:trPr>
        <w:tc>
          <w:tcPr>
            <w:tcW w:w="741" w:type="pct"/>
            <w:tcBorders>
              <w:left w:val="single" w:sz="12" w:space="0" w:color="auto"/>
            </w:tcBorders>
          </w:tcPr>
          <w:p w14:paraId="0553ADD6" w14:textId="77777777" w:rsidR="00C90CE3" w:rsidRPr="00516E8C" w:rsidRDefault="00C90CE3" w:rsidP="00516E8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>ОК 13.</w:t>
            </w:r>
          </w:p>
        </w:tc>
        <w:tc>
          <w:tcPr>
            <w:tcW w:w="4259" w:type="pct"/>
            <w:tcBorders>
              <w:right w:val="single" w:sz="12" w:space="0" w:color="auto"/>
            </w:tcBorders>
          </w:tcPr>
          <w:p w14:paraId="7640AF26" w14:textId="77777777" w:rsidR="00C90CE3" w:rsidRPr="00516E8C" w:rsidRDefault="00C90CE3" w:rsidP="00516E8C">
            <w:pPr>
              <w:suppressAutoHyphens/>
              <w:spacing w:after="0" w:line="240" w:lineRule="auto"/>
              <w:ind w:left="71"/>
              <w:rPr>
                <w:rFonts w:ascii="Times New Roman" w:hAnsi="Times New Roman" w:cs="Times New Roman"/>
                <w:sz w:val="28"/>
                <w:szCs w:val="28"/>
              </w:rPr>
            </w:pPr>
            <w:r w:rsidRPr="00516E8C">
              <w:rPr>
                <w:rFonts w:ascii="Times New Roman" w:hAnsi="Times New Roman" w:cs="Times New Roman"/>
                <w:sz w:val="28"/>
                <w:szCs w:val="28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1292E086" w14:textId="77777777" w:rsidR="00C90CE3" w:rsidRPr="008C179B" w:rsidRDefault="00C90CE3" w:rsidP="008C17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79B">
        <w:rPr>
          <w:rFonts w:ascii="Times New Roman" w:hAnsi="Times New Roman" w:cs="Times New Roman"/>
          <w:sz w:val="28"/>
          <w:szCs w:val="28"/>
        </w:rPr>
        <w:t xml:space="preserve">- приобретение опыта практической работы обучающимися по профессиональному </w:t>
      </w:r>
      <w:proofErr w:type="gramStart"/>
      <w:r w:rsidRPr="008C179B">
        <w:rPr>
          <w:rFonts w:ascii="Times New Roman" w:hAnsi="Times New Roman" w:cs="Times New Roman"/>
          <w:sz w:val="28"/>
          <w:szCs w:val="28"/>
        </w:rPr>
        <w:t>модулю  ПМ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04  </w:t>
      </w:r>
      <w:r w:rsidRPr="008C179B">
        <w:rPr>
          <w:rFonts w:ascii="Times New Roman" w:hAnsi="Times New Roman" w:cs="Times New Roman"/>
          <w:sz w:val="28"/>
          <w:szCs w:val="28"/>
        </w:rPr>
        <w:t>Профилактическая</w:t>
      </w:r>
      <w:proofErr w:type="gramEnd"/>
      <w:r w:rsidRPr="008C179B">
        <w:rPr>
          <w:rFonts w:ascii="Times New Roman" w:hAnsi="Times New Roman" w:cs="Times New Roman"/>
          <w:sz w:val="28"/>
          <w:szCs w:val="28"/>
        </w:rPr>
        <w:t xml:space="preserve"> деятельность;</w:t>
      </w:r>
    </w:p>
    <w:p w14:paraId="27BC23D0" w14:textId="77777777" w:rsidR="00C90CE3" w:rsidRPr="008C179B" w:rsidRDefault="00C90CE3" w:rsidP="008C17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79B">
        <w:rPr>
          <w:rFonts w:ascii="Times New Roman" w:hAnsi="Times New Roman" w:cs="Times New Roman"/>
          <w:sz w:val="28"/>
          <w:szCs w:val="28"/>
        </w:rPr>
        <w:t>МДК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C179B">
        <w:rPr>
          <w:rFonts w:ascii="Times New Roman" w:hAnsi="Times New Roman" w:cs="Times New Roman"/>
          <w:sz w:val="28"/>
          <w:szCs w:val="28"/>
        </w:rPr>
        <w:t>04.01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C179B">
        <w:rPr>
          <w:rFonts w:ascii="Times New Roman" w:hAnsi="Times New Roman" w:cs="Times New Roman"/>
          <w:sz w:val="28"/>
          <w:szCs w:val="28"/>
        </w:rPr>
        <w:t xml:space="preserve"> Профилактика заболеваний и санитарно-гигиеническое образование населения.</w:t>
      </w:r>
    </w:p>
    <w:p w14:paraId="77B69FB3" w14:textId="77777777" w:rsidR="00C90CE3" w:rsidRPr="008C179B" w:rsidRDefault="00C90CE3" w:rsidP="008C179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179B">
        <w:rPr>
          <w:rFonts w:ascii="Times New Roman" w:hAnsi="Times New Roman" w:cs="Times New Roman"/>
          <w:b/>
          <w:bCs/>
          <w:sz w:val="28"/>
          <w:szCs w:val="28"/>
        </w:rPr>
        <w:t>Задачи учебной практики выполнение работ по профессии фельдшер:</w:t>
      </w:r>
    </w:p>
    <w:p w14:paraId="34199E9F" w14:textId="77777777" w:rsidR="00C90CE3" w:rsidRPr="008C179B" w:rsidRDefault="00C90CE3" w:rsidP="008C179B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79B">
        <w:rPr>
          <w:rFonts w:ascii="Times New Roman" w:hAnsi="Times New Roman" w:cs="Times New Roman"/>
          <w:color w:val="000000"/>
          <w:sz w:val="28"/>
          <w:szCs w:val="28"/>
        </w:rPr>
        <w:t xml:space="preserve">- формирование у студентов практических профессиональных умений, приобретение первоначального практического опыта по основным видам профессиональной деятельности для последующего освоения ими общих и профессиональных компетенций по избранной специальности 31.02.01 Лечебное дело. </w:t>
      </w:r>
    </w:p>
    <w:p w14:paraId="55E718B2" w14:textId="77777777" w:rsidR="00C90CE3" w:rsidRPr="008C179B" w:rsidRDefault="00C90CE3" w:rsidP="008C179B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79B">
        <w:rPr>
          <w:rFonts w:ascii="Times New Roman" w:hAnsi="Times New Roman" w:cs="Times New Roman"/>
          <w:b/>
          <w:bCs/>
          <w:sz w:val="28"/>
          <w:szCs w:val="28"/>
        </w:rPr>
        <w:t xml:space="preserve">Место учебной практики в структуре </w:t>
      </w:r>
      <w:r>
        <w:rPr>
          <w:rFonts w:ascii="Times New Roman" w:hAnsi="Times New Roman" w:cs="Times New Roman"/>
          <w:b/>
          <w:bCs/>
          <w:sz w:val="28"/>
          <w:szCs w:val="28"/>
        </w:rPr>
        <w:t>ППССЗ</w:t>
      </w:r>
      <w:r w:rsidRPr="008C179B">
        <w:rPr>
          <w:rFonts w:ascii="Times New Roman" w:hAnsi="Times New Roman" w:cs="Times New Roman"/>
          <w:b/>
          <w:bCs/>
          <w:sz w:val="28"/>
          <w:szCs w:val="28"/>
        </w:rPr>
        <w:t xml:space="preserve"> СПО</w:t>
      </w:r>
    </w:p>
    <w:p w14:paraId="1DAB43D3" w14:textId="77777777" w:rsidR="00C90CE3" w:rsidRPr="00872ACB" w:rsidRDefault="00C90CE3" w:rsidP="00872A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4402D">
        <w:rPr>
          <w:rFonts w:ascii="Times New Roman" w:hAnsi="Times New Roman" w:cs="Times New Roman"/>
          <w:sz w:val="28"/>
          <w:szCs w:val="28"/>
        </w:rPr>
        <w:t xml:space="preserve">Рабочая программа учебной практики является частью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E4402D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 в соответствии с ФГОС по специальности </w:t>
      </w:r>
      <w:proofErr w:type="gramStart"/>
      <w:r w:rsidRPr="00E4402D">
        <w:rPr>
          <w:rFonts w:ascii="Times New Roman" w:hAnsi="Times New Roman" w:cs="Times New Roman"/>
          <w:sz w:val="28"/>
          <w:szCs w:val="28"/>
        </w:rPr>
        <w:t>31.02.01  Лечебное</w:t>
      </w:r>
      <w:proofErr w:type="gramEnd"/>
      <w:r w:rsidRPr="00E4402D">
        <w:rPr>
          <w:rFonts w:ascii="Times New Roman" w:hAnsi="Times New Roman" w:cs="Times New Roman"/>
          <w:sz w:val="28"/>
          <w:szCs w:val="28"/>
        </w:rPr>
        <w:t xml:space="preserve"> дело</w:t>
      </w:r>
      <w:r>
        <w:rPr>
          <w:rFonts w:ascii="Times New Roman" w:hAnsi="Times New Roman" w:cs="Times New Roman"/>
          <w:sz w:val="28"/>
          <w:szCs w:val="28"/>
        </w:rPr>
        <w:t xml:space="preserve"> (углубленной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подготовки)</w:t>
      </w:r>
      <w:r w:rsidRPr="00E4402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E4402D">
        <w:rPr>
          <w:rFonts w:ascii="Times New Roman" w:hAnsi="Times New Roman" w:cs="Times New Roman"/>
          <w:sz w:val="28"/>
          <w:szCs w:val="28"/>
        </w:rPr>
        <w:t>в части освоения вида профессиональной деятельности (ВПД): Профилактика заболеваний и санитарно-гигиеническое образование населения.</w:t>
      </w:r>
    </w:p>
    <w:p w14:paraId="4E55C35A" w14:textId="77777777" w:rsidR="00C90CE3" w:rsidRDefault="00C90CE3" w:rsidP="008C17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343B65" w14:textId="77777777" w:rsidR="00C90CE3" w:rsidRDefault="00C90CE3" w:rsidP="00872A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Учебная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практика</w:t>
      </w:r>
      <w:r w:rsidRPr="008C179B">
        <w:rPr>
          <w:rFonts w:ascii="Times New Roman" w:hAnsi="Times New Roman" w:cs="Times New Roman"/>
          <w:b/>
          <w:bCs/>
          <w:sz w:val="28"/>
          <w:szCs w:val="28"/>
        </w:rPr>
        <w:t>:  МДК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. 04.01. 36*часов:</w:t>
      </w:r>
    </w:p>
    <w:p w14:paraId="2DD77A84" w14:textId="77777777" w:rsidR="00C90CE3" w:rsidRPr="00872ACB" w:rsidRDefault="00C90CE3" w:rsidP="00584B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(терапия-12*</w:t>
      </w:r>
      <w:proofErr w:type="gramStart"/>
      <w:r w:rsidRPr="008C179B">
        <w:rPr>
          <w:rFonts w:ascii="Times New Roman" w:hAnsi="Times New Roman" w:cs="Times New Roman"/>
          <w:b/>
          <w:bCs/>
          <w:sz w:val="28"/>
          <w:szCs w:val="28"/>
        </w:rPr>
        <w:t>часов</w:t>
      </w:r>
      <w:r>
        <w:rPr>
          <w:rFonts w:ascii="Times New Roman" w:hAnsi="Times New Roman" w:cs="Times New Roman"/>
          <w:b/>
          <w:bCs/>
          <w:sz w:val="28"/>
          <w:szCs w:val="28"/>
        </w:rPr>
        <w:t>,  акушерство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 гинекология- 6*часов, педиатрия-12*часов, инфекционные болезни-6*часов).</w:t>
      </w:r>
      <w:r w:rsidRPr="008C179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C179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8C179B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3E83F837" w14:textId="77777777" w:rsidR="00C90CE3" w:rsidRPr="008C179B" w:rsidRDefault="00C90CE3" w:rsidP="008C179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179B">
        <w:rPr>
          <w:rFonts w:ascii="Times New Roman" w:hAnsi="Times New Roman" w:cs="Times New Roman"/>
          <w:b/>
          <w:bCs/>
          <w:sz w:val="28"/>
          <w:szCs w:val="28"/>
        </w:rPr>
        <w:t>Формы проведения учебной практики:</w:t>
      </w:r>
    </w:p>
    <w:p w14:paraId="67D61CC9" w14:textId="77777777" w:rsidR="00C90CE3" w:rsidRPr="008C179B" w:rsidRDefault="00C90CE3" w:rsidP="008C179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C179B">
        <w:rPr>
          <w:rFonts w:ascii="Times New Roman" w:hAnsi="Times New Roman" w:cs="Times New Roman"/>
          <w:sz w:val="28"/>
          <w:szCs w:val="28"/>
        </w:rPr>
        <w:t>Учебная практика проводится в форме шестичасовых практических занятий.</w:t>
      </w:r>
    </w:p>
    <w:p w14:paraId="1C1B3DD0" w14:textId="77777777" w:rsidR="00C90CE3" w:rsidRPr="008C179B" w:rsidRDefault="00C90CE3" w:rsidP="008C179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179B">
        <w:rPr>
          <w:rFonts w:ascii="Times New Roman" w:hAnsi="Times New Roman" w:cs="Times New Roman"/>
          <w:b/>
          <w:bCs/>
          <w:sz w:val="28"/>
          <w:szCs w:val="28"/>
        </w:rPr>
        <w:t>Место и время проведения учебной практики</w:t>
      </w:r>
    </w:p>
    <w:p w14:paraId="5C1F1287" w14:textId="77777777" w:rsidR="00C90CE3" w:rsidRPr="008C179B" w:rsidRDefault="00C90CE3" w:rsidP="008C17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комнаты на базе МО</w:t>
      </w:r>
      <w:r w:rsidRPr="008C179B">
        <w:rPr>
          <w:rFonts w:ascii="Times New Roman" w:hAnsi="Times New Roman" w:cs="Times New Roman"/>
          <w:sz w:val="28"/>
          <w:szCs w:val="28"/>
        </w:rPr>
        <w:t>, соответствующие видам работ.</w:t>
      </w:r>
    </w:p>
    <w:p w14:paraId="2F16A733" w14:textId="77777777" w:rsidR="00C90CE3" w:rsidRDefault="00C90CE3" w:rsidP="008C179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79B">
        <w:rPr>
          <w:rFonts w:ascii="Times New Roman" w:hAnsi="Times New Roman" w:cs="Times New Roman"/>
          <w:sz w:val="28"/>
          <w:szCs w:val="28"/>
        </w:rPr>
        <w:t xml:space="preserve">Сроки проведения учебной практики определяются графиком учебного процесса. </w:t>
      </w:r>
    </w:p>
    <w:sectPr w:rsidR="00C90CE3" w:rsidSect="00516E8C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8BA82" w14:textId="77777777" w:rsidR="00F04D87" w:rsidRDefault="00F04D87" w:rsidP="005B705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ED89FDF" w14:textId="77777777" w:rsidR="00F04D87" w:rsidRDefault="00F04D87" w:rsidP="005B705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45822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BD398D9" w14:textId="1ACE45C0" w:rsidR="00516E8C" w:rsidRPr="00516E8C" w:rsidRDefault="00516E8C">
        <w:pPr>
          <w:pStyle w:val="a4"/>
          <w:jc w:val="center"/>
          <w:rPr>
            <w:sz w:val="20"/>
            <w:szCs w:val="20"/>
          </w:rPr>
        </w:pPr>
        <w:r w:rsidRPr="00516E8C">
          <w:rPr>
            <w:sz w:val="20"/>
            <w:szCs w:val="20"/>
          </w:rPr>
          <w:fldChar w:fldCharType="begin"/>
        </w:r>
        <w:r w:rsidRPr="00516E8C">
          <w:rPr>
            <w:sz w:val="20"/>
            <w:szCs w:val="20"/>
          </w:rPr>
          <w:instrText>PAGE   \* MERGEFORMAT</w:instrText>
        </w:r>
        <w:r w:rsidRPr="00516E8C">
          <w:rPr>
            <w:sz w:val="20"/>
            <w:szCs w:val="20"/>
          </w:rPr>
          <w:fldChar w:fldCharType="separate"/>
        </w:r>
        <w:r w:rsidR="00A36E6D">
          <w:rPr>
            <w:noProof/>
            <w:sz w:val="20"/>
            <w:szCs w:val="20"/>
          </w:rPr>
          <w:t>2</w:t>
        </w:r>
        <w:r w:rsidRPr="00516E8C">
          <w:rPr>
            <w:sz w:val="20"/>
            <w:szCs w:val="20"/>
          </w:rPr>
          <w:fldChar w:fldCharType="end"/>
        </w:r>
      </w:p>
    </w:sdtContent>
  </w:sdt>
  <w:p w14:paraId="4CB82006" w14:textId="746CC522" w:rsidR="00C90CE3" w:rsidRPr="00644748" w:rsidRDefault="00C90CE3" w:rsidP="00637EC1">
    <w:pPr>
      <w:pStyle w:val="a4"/>
      <w:pBdr>
        <w:top w:val="none" w:sz="0" w:space="0" w:color="auto"/>
      </w:pBdr>
      <w:ind w:right="360"/>
      <w:rPr>
        <w:noProof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5AD3C" w14:textId="77777777" w:rsidR="00F04D87" w:rsidRDefault="00F04D87" w:rsidP="005B705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87D33F2" w14:textId="77777777" w:rsidR="00F04D87" w:rsidRDefault="00F04D87" w:rsidP="005B705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10928"/>
    <w:multiLevelType w:val="hybridMultilevel"/>
    <w:tmpl w:val="EA127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A76053E"/>
    <w:multiLevelType w:val="hybridMultilevel"/>
    <w:tmpl w:val="4ED4753A"/>
    <w:lvl w:ilvl="0" w:tplc="D108C5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269304A0"/>
    <w:multiLevelType w:val="hybridMultilevel"/>
    <w:tmpl w:val="5C9AD4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C5860C0"/>
    <w:multiLevelType w:val="hybridMultilevel"/>
    <w:tmpl w:val="3962F3A8"/>
    <w:lvl w:ilvl="0" w:tplc="392256F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cs="Times New Roman"/>
        <w:b w:val="0"/>
        <w:bCs w:val="0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2657921"/>
    <w:multiLevelType w:val="hybridMultilevel"/>
    <w:tmpl w:val="A4865C36"/>
    <w:lvl w:ilvl="0" w:tplc="1D0C96D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4A3633B0"/>
    <w:multiLevelType w:val="hybridMultilevel"/>
    <w:tmpl w:val="2F6459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38B265E"/>
    <w:multiLevelType w:val="hybridMultilevel"/>
    <w:tmpl w:val="08064656"/>
    <w:lvl w:ilvl="0" w:tplc="C6CABE4C">
      <w:start w:val="1"/>
      <w:numFmt w:val="decimal"/>
      <w:lvlText w:val="%1."/>
      <w:lvlJc w:val="left"/>
      <w:pPr>
        <w:ind w:left="6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8" w:hanging="360"/>
      </w:pPr>
    </w:lvl>
    <w:lvl w:ilvl="2" w:tplc="0419001B" w:tentative="1">
      <w:start w:val="1"/>
      <w:numFmt w:val="lowerRoman"/>
      <w:lvlText w:val="%3."/>
      <w:lvlJc w:val="right"/>
      <w:pPr>
        <w:ind w:left="2128" w:hanging="180"/>
      </w:pPr>
    </w:lvl>
    <w:lvl w:ilvl="3" w:tplc="0419000F" w:tentative="1">
      <w:start w:val="1"/>
      <w:numFmt w:val="decimal"/>
      <w:lvlText w:val="%4."/>
      <w:lvlJc w:val="left"/>
      <w:pPr>
        <w:ind w:left="2848" w:hanging="360"/>
      </w:pPr>
    </w:lvl>
    <w:lvl w:ilvl="4" w:tplc="04190019" w:tentative="1">
      <w:start w:val="1"/>
      <w:numFmt w:val="lowerLetter"/>
      <w:lvlText w:val="%5."/>
      <w:lvlJc w:val="left"/>
      <w:pPr>
        <w:ind w:left="3568" w:hanging="360"/>
      </w:pPr>
    </w:lvl>
    <w:lvl w:ilvl="5" w:tplc="0419001B" w:tentative="1">
      <w:start w:val="1"/>
      <w:numFmt w:val="lowerRoman"/>
      <w:lvlText w:val="%6."/>
      <w:lvlJc w:val="right"/>
      <w:pPr>
        <w:ind w:left="4288" w:hanging="180"/>
      </w:pPr>
    </w:lvl>
    <w:lvl w:ilvl="6" w:tplc="0419000F" w:tentative="1">
      <w:start w:val="1"/>
      <w:numFmt w:val="decimal"/>
      <w:lvlText w:val="%7."/>
      <w:lvlJc w:val="left"/>
      <w:pPr>
        <w:ind w:left="5008" w:hanging="360"/>
      </w:pPr>
    </w:lvl>
    <w:lvl w:ilvl="7" w:tplc="04190019" w:tentative="1">
      <w:start w:val="1"/>
      <w:numFmt w:val="lowerLetter"/>
      <w:lvlText w:val="%8."/>
      <w:lvlJc w:val="left"/>
      <w:pPr>
        <w:ind w:left="5728" w:hanging="360"/>
      </w:pPr>
    </w:lvl>
    <w:lvl w:ilvl="8" w:tplc="041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8" w15:restartNumberingAfterBreak="0">
    <w:nsid w:val="72835111"/>
    <w:multiLevelType w:val="hybridMultilevel"/>
    <w:tmpl w:val="1F38F1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 w16cid:durableId="1221400644">
    <w:abstractNumId w:val="8"/>
  </w:num>
  <w:num w:numId="2" w16cid:durableId="1163550453">
    <w:abstractNumId w:val="1"/>
  </w:num>
  <w:num w:numId="3" w16cid:durableId="107774609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32973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15211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9275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2485184">
    <w:abstractNumId w:val="3"/>
  </w:num>
  <w:num w:numId="8" w16cid:durableId="2115440350">
    <w:abstractNumId w:val="0"/>
  </w:num>
  <w:num w:numId="9" w16cid:durableId="1401757618">
    <w:abstractNumId w:val="2"/>
  </w:num>
  <w:num w:numId="10" w16cid:durableId="571962374">
    <w:abstractNumId w:val="5"/>
  </w:num>
  <w:num w:numId="11" w16cid:durableId="1475956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31E3"/>
    <w:rsid w:val="00033113"/>
    <w:rsid w:val="00050CB1"/>
    <w:rsid w:val="0005438B"/>
    <w:rsid w:val="0007116E"/>
    <w:rsid w:val="00085CB1"/>
    <w:rsid w:val="000A7279"/>
    <w:rsid w:val="000D492E"/>
    <w:rsid w:val="000F4AB5"/>
    <w:rsid w:val="00103883"/>
    <w:rsid w:val="00124C84"/>
    <w:rsid w:val="001266D5"/>
    <w:rsid w:val="00137DA7"/>
    <w:rsid w:val="00155E6F"/>
    <w:rsid w:val="00162320"/>
    <w:rsid w:val="001833C0"/>
    <w:rsid w:val="00196AE6"/>
    <w:rsid w:val="001B7D9B"/>
    <w:rsid w:val="001F0F79"/>
    <w:rsid w:val="001F6172"/>
    <w:rsid w:val="00213D4C"/>
    <w:rsid w:val="0023049E"/>
    <w:rsid w:val="00247F09"/>
    <w:rsid w:val="00264B6B"/>
    <w:rsid w:val="002816F0"/>
    <w:rsid w:val="00282DD4"/>
    <w:rsid w:val="002C0139"/>
    <w:rsid w:val="002C199D"/>
    <w:rsid w:val="002C46B9"/>
    <w:rsid w:val="002D3901"/>
    <w:rsid w:val="002F717C"/>
    <w:rsid w:val="0033013F"/>
    <w:rsid w:val="00340326"/>
    <w:rsid w:val="00343B55"/>
    <w:rsid w:val="00353415"/>
    <w:rsid w:val="00356EFE"/>
    <w:rsid w:val="00361901"/>
    <w:rsid w:val="00363308"/>
    <w:rsid w:val="003737DF"/>
    <w:rsid w:val="00385025"/>
    <w:rsid w:val="003C7C3A"/>
    <w:rsid w:val="00415FD4"/>
    <w:rsid w:val="004233FD"/>
    <w:rsid w:val="00426165"/>
    <w:rsid w:val="00442877"/>
    <w:rsid w:val="00451BFB"/>
    <w:rsid w:val="004A4518"/>
    <w:rsid w:val="00501C77"/>
    <w:rsid w:val="00507B30"/>
    <w:rsid w:val="005126CC"/>
    <w:rsid w:val="00515B39"/>
    <w:rsid w:val="00516E8C"/>
    <w:rsid w:val="00584B8F"/>
    <w:rsid w:val="005A242D"/>
    <w:rsid w:val="005B4553"/>
    <w:rsid w:val="005B7052"/>
    <w:rsid w:val="005C235C"/>
    <w:rsid w:val="005C5C62"/>
    <w:rsid w:val="005C6386"/>
    <w:rsid w:val="005C663D"/>
    <w:rsid w:val="005F0096"/>
    <w:rsid w:val="00610907"/>
    <w:rsid w:val="0063121A"/>
    <w:rsid w:val="00637EC1"/>
    <w:rsid w:val="00644748"/>
    <w:rsid w:val="00661981"/>
    <w:rsid w:val="0066449F"/>
    <w:rsid w:val="00681193"/>
    <w:rsid w:val="006C4B93"/>
    <w:rsid w:val="006D1609"/>
    <w:rsid w:val="00706A9B"/>
    <w:rsid w:val="00725BCC"/>
    <w:rsid w:val="00727F0C"/>
    <w:rsid w:val="0073725B"/>
    <w:rsid w:val="00751123"/>
    <w:rsid w:val="00786432"/>
    <w:rsid w:val="007979DB"/>
    <w:rsid w:val="00872ACB"/>
    <w:rsid w:val="00891150"/>
    <w:rsid w:val="008B5839"/>
    <w:rsid w:val="008C179B"/>
    <w:rsid w:val="00930E25"/>
    <w:rsid w:val="0093252B"/>
    <w:rsid w:val="00940841"/>
    <w:rsid w:val="00942E71"/>
    <w:rsid w:val="00945C71"/>
    <w:rsid w:val="00962D0F"/>
    <w:rsid w:val="00965C5B"/>
    <w:rsid w:val="009840B3"/>
    <w:rsid w:val="009862E2"/>
    <w:rsid w:val="009B2321"/>
    <w:rsid w:val="009B29AF"/>
    <w:rsid w:val="009B70AA"/>
    <w:rsid w:val="009C3E65"/>
    <w:rsid w:val="009E6F1E"/>
    <w:rsid w:val="009F05BD"/>
    <w:rsid w:val="009F4452"/>
    <w:rsid w:val="009F6A8A"/>
    <w:rsid w:val="00A013BD"/>
    <w:rsid w:val="00A12511"/>
    <w:rsid w:val="00A1730C"/>
    <w:rsid w:val="00A36E6D"/>
    <w:rsid w:val="00A86FB1"/>
    <w:rsid w:val="00A8757E"/>
    <w:rsid w:val="00AA6551"/>
    <w:rsid w:val="00AB723D"/>
    <w:rsid w:val="00AD2B3F"/>
    <w:rsid w:val="00AE2412"/>
    <w:rsid w:val="00B31286"/>
    <w:rsid w:val="00B3792A"/>
    <w:rsid w:val="00B43955"/>
    <w:rsid w:val="00BC20B5"/>
    <w:rsid w:val="00BC6227"/>
    <w:rsid w:val="00BF0FB7"/>
    <w:rsid w:val="00C27586"/>
    <w:rsid w:val="00C533B2"/>
    <w:rsid w:val="00C76134"/>
    <w:rsid w:val="00C90CE3"/>
    <w:rsid w:val="00CB3C04"/>
    <w:rsid w:val="00CD3270"/>
    <w:rsid w:val="00CE13B9"/>
    <w:rsid w:val="00CE48CE"/>
    <w:rsid w:val="00D03CEE"/>
    <w:rsid w:val="00D043B0"/>
    <w:rsid w:val="00D14DDE"/>
    <w:rsid w:val="00D73831"/>
    <w:rsid w:val="00D8521A"/>
    <w:rsid w:val="00DA5B87"/>
    <w:rsid w:val="00DC0053"/>
    <w:rsid w:val="00DE2532"/>
    <w:rsid w:val="00DE298E"/>
    <w:rsid w:val="00DF2C4D"/>
    <w:rsid w:val="00E4402D"/>
    <w:rsid w:val="00E52CA6"/>
    <w:rsid w:val="00E813A0"/>
    <w:rsid w:val="00E97314"/>
    <w:rsid w:val="00EB56FF"/>
    <w:rsid w:val="00ED46D5"/>
    <w:rsid w:val="00F04D87"/>
    <w:rsid w:val="00F10843"/>
    <w:rsid w:val="00F21C33"/>
    <w:rsid w:val="00F331E3"/>
    <w:rsid w:val="00F35B08"/>
    <w:rsid w:val="00F47158"/>
    <w:rsid w:val="00F5225D"/>
    <w:rsid w:val="00F65295"/>
    <w:rsid w:val="00F964EA"/>
    <w:rsid w:val="00FA1342"/>
    <w:rsid w:val="00FA3668"/>
    <w:rsid w:val="00FA5BB5"/>
    <w:rsid w:val="00FA5D3D"/>
    <w:rsid w:val="00FC6A1F"/>
    <w:rsid w:val="00FE3604"/>
    <w:rsid w:val="00FE54EE"/>
    <w:rsid w:val="00FF2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00E716"/>
  <w15:docId w15:val="{EAFC5BBC-8CA2-4891-AC75-247C65ED7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8757E"/>
    <w:pPr>
      <w:spacing w:after="200" w:line="276" w:lineRule="auto"/>
    </w:pPr>
    <w:rPr>
      <w:rFonts w:eastAsia="Times New Roman" w:cs="Calibr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aliases w:val="Нижний колонтитул Знак Знак Знак,Нижний колонтитул1,Нижний колонтитул Знак Знак"/>
    <w:basedOn w:val="a0"/>
    <w:link w:val="1"/>
    <w:uiPriority w:val="99"/>
    <w:rsid w:val="00F331E3"/>
    <w:pPr>
      <w:widowControl w:val="0"/>
      <w:pBdr>
        <w:top w:val="single" w:sz="6" w:space="4" w:color="auto"/>
      </w:pBdr>
      <w:tabs>
        <w:tab w:val="center" w:pos="4320"/>
        <w:tab w:val="right" w:pos="8640"/>
      </w:tabs>
      <w:spacing w:after="0" w:line="190" w:lineRule="atLeast"/>
      <w:ind w:left="-284" w:right="-142"/>
    </w:pPr>
    <w:rPr>
      <w:rFonts w:eastAsia="Calibri"/>
      <w:caps/>
      <w:sz w:val="15"/>
      <w:szCs w:val="15"/>
    </w:rPr>
  </w:style>
  <w:style w:type="character" w:customStyle="1" w:styleId="1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1"/>
    <w:link w:val="a4"/>
    <w:uiPriority w:val="99"/>
    <w:locked/>
    <w:rsid w:val="00F331E3"/>
    <w:rPr>
      <w:rFonts w:ascii="Calibri" w:hAnsi="Calibri" w:cs="Calibri"/>
      <w:caps/>
      <w:sz w:val="15"/>
      <w:szCs w:val="15"/>
      <w:lang w:eastAsia="ru-RU"/>
    </w:rPr>
  </w:style>
  <w:style w:type="character" w:customStyle="1" w:styleId="a5">
    <w:name w:val="Нижний колонтитул Знак"/>
    <w:basedOn w:val="a1"/>
    <w:uiPriority w:val="99"/>
    <w:locked/>
    <w:rsid w:val="00F331E3"/>
    <w:rPr>
      <w:rFonts w:eastAsia="Times New Roman" w:cs="Times New Roman"/>
      <w:lang w:eastAsia="ru-RU"/>
    </w:rPr>
  </w:style>
  <w:style w:type="paragraph" w:customStyle="1" w:styleId="FR1">
    <w:name w:val="FR1"/>
    <w:uiPriority w:val="99"/>
    <w:rsid w:val="00F331E3"/>
    <w:pPr>
      <w:widowControl w:val="0"/>
      <w:spacing w:after="200" w:line="276" w:lineRule="auto"/>
      <w:ind w:left="-284" w:right="-142"/>
    </w:pPr>
    <w:rPr>
      <w:rFonts w:ascii="Arial" w:hAnsi="Arial" w:cs="Arial"/>
      <w:sz w:val="24"/>
      <w:szCs w:val="24"/>
    </w:rPr>
  </w:style>
  <w:style w:type="paragraph" w:styleId="2">
    <w:name w:val="Body Text 2"/>
    <w:basedOn w:val="a0"/>
    <w:link w:val="20"/>
    <w:uiPriority w:val="99"/>
    <w:rsid w:val="00F35B08"/>
    <w:pPr>
      <w:tabs>
        <w:tab w:val="left" w:pos="708"/>
      </w:tabs>
      <w:spacing w:after="120" w:line="480" w:lineRule="auto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20">
    <w:name w:val="Основной текст 2 Знак"/>
    <w:basedOn w:val="a1"/>
    <w:link w:val="2"/>
    <w:uiPriority w:val="99"/>
    <w:semiHidden/>
    <w:locked/>
    <w:rsid w:val="00B3792A"/>
    <w:rPr>
      <w:rFonts w:eastAsia="Times New Roman" w:cs="Times New Roman"/>
    </w:rPr>
  </w:style>
  <w:style w:type="paragraph" w:customStyle="1" w:styleId="a">
    <w:name w:val="Перечисление для таблиц"/>
    <w:basedOn w:val="a0"/>
    <w:uiPriority w:val="99"/>
    <w:rsid w:val="005F0096"/>
    <w:pPr>
      <w:numPr>
        <w:numId w:val="3"/>
      </w:numPr>
      <w:tabs>
        <w:tab w:val="left" w:pos="227"/>
      </w:tabs>
      <w:spacing w:after="0" w:line="240" w:lineRule="auto"/>
      <w:ind w:left="227" w:hanging="227"/>
      <w:jc w:val="both"/>
    </w:pPr>
    <w:rPr>
      <w:rFonts w:eastAsia="Calibri" w:cs="Times New Roman"/>
    </w:rPr>
  </w:style>
  <w:style w:type="paragraph" w:styleId="a6">
    <w:name w:val="Body Text"/>
    <w:basedOn w:val="a0"/>
    <w:link w:val="a7"/>
    <w:uiPriority w:val="99"/>
    <w:rsid w:val="001B7D9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locked/>
    <w:rsid w:val="0005438B"/>
    <w:rPr>
      <w:rFonts w:eastAsia="Times New Roman" w:cs="Times New Roman"/>
    </w:rPr>
  </w:style>
  <w:style w:type="character" w:styleId="a8">
    <w:name w:val="Hyperlink"/>
    <w:basedOn w:val="a1"/>
    <w:uiPriority w:val="99"/>
    <w:semiHidden/>
    <w:rsid w:val="001B7D9B"/>
    <w:rPr>
      <w:rFonts w:ascii="Times New Roman" w:hAnsi="Times New Roman" w:cs="Times New Roman"/>
      <w:color w:val="0000FF"/>
      <w:u w:val="single"/>
    </w:rPr>
  </w:style>
  <w:style w:type="paragraph" w:styleId="a9">
    <w:name w:val="Normal (Web)"/>
    <w:basedOn w:val="a0"/>
    <w:uiPriority w:val="99"/>
    <w:rsid w:val="001B7D9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0"/>
    <w:uiPriority w:val="99"/>
    <w:qFormat/>
    <w:rsid w:val="001B7D9B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0"/>
    <w:uiPriority w:val="99"/>
    <w:rsid w:val="001B7D9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0"/>
    <w:link w:val="ac"/>
    <w:uiPriority w:val="99"/>
    <w:semiHidden/>
    <w:rsid w:val="005C2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locked/>
    <w:rsid w:val="005C235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E440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d">
    <w:name w:val="Для таблиц"/>
    <w:basedOn w:val="a0"/>
    <w:uiPriority w:val="99"/>
    <w:rsid w:val="006C4B9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e">
    <w:name w:val="header"/>
    <w:basedOn w:val="a0"/>
    <w:link w:val="af"/>
    <w:uiPriority w:val="99"/>
    <w:unhideWhenUsed/>
    <w:rsid w:val="00516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516E8C"/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60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F1829-51CC-4CF0-8EDC-4302EEBDC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ПК Администратор</cp:lastModifiedBy>
  <cp:revision>6</cp:revision>
  <cp:lastPrinted>2020-08-14T06:07:00Z</cp:lastPrinted>
  <dcterms:created xsi:type="dcterms:W3CDTF">2020-08-14T05:55:00Z</dcterms:created>
  <dcterms:modified xsi:type="dcterms:W3CDTF">2026-05-15T09:40:00Z</dcterms:modified>
</cp:coreProperties>
</file>